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01F" w:rsidRPr="00C700E8" w:rsidRDefault="005E101F" w:rsidP="005E101F">
      <w:pPr>
        <w:pStyle w:val="EA-eyebrow-header"/>
        <w:rPr>
          <w:rFonts w:ascii="Arial" w:hAnsi="Arial" w:cs="Arial"/>
        </w:rPr>
      </w:pPr>
    </w:p>
    <w:p w:rsidR="005E101F" w:rsidRPr="006D7D46" w:rsidRDefault="00D34566" w:rsidP="00A82A25">
      <w:pPr>
        <w:pStyle w:val="EAmainheader"/>
        <w:rPr>
          <w:rFonts w:ascii="Arial" w:hAnsi="Arial" w:cs="Arial"/>
          <w:color w:val="000000" w:themeColor="text1"/>
        </w:rPr>
      </w:pPr>
      <w:r w:rsidRPr="006D7D46">
        <w:rPr>
          <w:rFonts w:ascii="Arial" w:hAnsi="Arial" w:cs="Arial"/>
          <w:color w:val="000000" w:themeColor="text1"/>
        </w:rPr>
        <w:t xml:space="preserve">Grievance and disciplinary policy </w:t>
      </w:r>
    </w:p>
    <w:p w:rsidR="005E101F" w:rsidRPr="00C700E8" w:rsidRDefault="005E101F" w:rsidP="00871179">
      <w:pPr>
        <w:pStyle w:val="EA-red-subhead"/>
        <w:rPr>
          <w:rFonts w:ascii="Arial" w:hAnsi="Arial" w:cs="Arial"/>
        </w:rPr>
      </w:pPr>
    </w:p>
    <w:p w:rsidR="00F06728" w:rsidRPr="006D7D46" w:rsidRDefault="00160D84" w:rsidP="00871179">
      <w:pPr>
        <w:pStyle w:val="EA-red-subhead"/>
        <w:rPr>
          <w:rFonts w:ascii="Arial" w:hAnsi="Arial" w:cs="Arial"/>
          <w:color w:val="000000" w:themeColor="text1"/>
        </w:rPr>
      </w:pPr>
      <w:r w:rsidRPr="006D7D46">
        <w:rPr>
          <w:rFonts w:ascii="Arial" w:hAnsi="Arial" w:cs="Arial"/>
          <w:color w:val="000000" w:themeColor="text1"/>
        </w:rPr>
        <w:t>Complaints and Disputes</w:t>
      </w:r>
    </w:p>
    <w:p w:rsidR="007C6074" w:rsidRPr="00C700E8" w:rsidRDefault="007C6074" w:rsidP="007C6074">
      <w:pPr>
        <w:pStyle w:val="EA-body-text"/>
        <w:numPr>
          <w:ilvl w:val="0"/>
          <w:numId w:val="3"/>
        </w:numPr>
        <w:rPr>
          <w:rFonts w:ascii="Arial" w:hAnsi="Arial" w:cs="Arial"/>
          <w:sz w:val="24"/>
          <w:szCs w:val="22"/>
        </w:rPr>
      </w:pPr>
      <w:r w:rsidRPr="00C700E8">
        <w:rPr>
          <w:rFonts w:ascii="Arial" w:hAnsi="Arial" w:cs="Arial"/>
          <w:sz w:val="24"/>
          <w:szCs w:val="22"/>
        </w:rPr>
        <w:t xml:space="preserve">All concerns, allegations or reports of malpractice or abuse relating to the welfare of children or vulnerable adults will be recorded and responded to swiftly and appropriately in accordance with the Club’s and England </w:t>
      </w:r>
      <w:proofErr w:type="spellStart"/>
      <w:r w:rsidRPr="00C700E8">
        <w:rPr>
          <w:rFonts w:ascii="Arial" w:hAnsi="Arial" w:cs="Arial"/>
          <w:sz w:val="24"/>
          <w:szCs w:val="22"/>
        </w:rPr>
        <w:t>Athletics’s</w:t>
      </w:r>
      <w:proofErr w:type="spellEnd"/>
      <w:r w:rsidRPr="00C700E8">
        <w:rPr>
          <w:rFonts w:ascii="Arial" w:hAnsi="Arial" w:cs="Arial"/>
          <w:sz w:val="24"/>
          <w:szCs w:val="22"/>
        </w:rPr>
        <w:t xml:space="preserve"> safeguarding policy and procedures. The Welfare Officer shall be the lead Officer for all Members in the event of any safeguarding concerns.</w:t>
      </w:r>
    </w:p>
    <w:p w:rsidR="007C6074" w:rsidRPr="00C700E8" w:rsidRDefault="007C6074" w:rsidP="007C6074">
      <w:pPr>
        <w:pStyle w:val="EA-body-text"/>
        <w:numPr>
          <w:ilvl w:val="0"/>
          <w:numId w:val="3"/>
        </w:numPr>
        <w:rPr>
          <w:rFonts w:ascii="Arial" w:hAnsi="Arial" w:cs="Arial"/>
          <w:sz w:val="24"/>
          <w:szCs w:val="22"/>
        </w:rPr>
      </w:pPr>
      <w:r w:rsidRPr="00C700E8">
        <w:rPr>
          <w:rFonts w:ascii="Arial" w:hAnsi="Arial" w:cs="Arial"/>
          <w:sz w:val="24"/>
          <w:szCs w:val="22"/>
        </w:rPr>
        <w:t>Any complaints of misconduct (improper or unprofessional conduct) regarding the behaviour of Members or Officers shall be dealt with by the Club in accordance with its discipline and appeals process</w:t>
      </w:r>
      <w:bookmarkStart w:id="0" w:name="_GoBack"/>
      <w:bookmarkEnd w:id="0"/>
      <w:r w:rsidRPr="00C700E8">
        <w:rPr>
          <w:rFonts w:ascii="Arial" w:hAnsi="Arial" w:cs="Arial"/>
          <w:sz w:val="24"/>
          <w:szCs w:val="22"/>
        </w:rPr>
        <w:t xml:space="preserve"> and must be presented in writing to the Secretary (and where the matter relates to the Secretary, the complaint must be submitted to the Welfare Officer). Unless exceptional circumstances apply, the Secretary will hear complaints within fourteen days of receiving a complaint. If the complaint is sufficiently evidenced, the Secretary will appoint 3 (three) Club Members (who have no direct or indirect interest/involvement in the matter) to sit on a disciplinary panel. Subject to rule 3 below, a decision of the disciplinary panel shall be final and conclusive.</w:t>
      </w:r>
    </w:p>
    <w:p w:rsidR="007C6074" w:rsidRPr="00C700E8" w:rsidRDefault="007C6074" w:rsidP="007C6074">
      <w:pPr>
        <w:pStyle w:val="EA-body-text"/>
        <w:numPr>
          <w:ilvl w:val="0"/>
          <w:numId w:val="3"/>
        </w:numPr>
        <w:rPr>
          <w:rFonts w:ascii="Arial" w:hAnsi="Arial" w:cs="Arial"/>
          <w:sz w:val="24"/>
          <w:szCs w:val="22"/>
        </w:rPr>
      </w:pPr>
      <w:r w:rsidRPr="00C700E8">
        <w:rPr>
          <w:rFonts w:ascii="Arial" w:hAnsi="Arial" w:cs="Arial"/>
          <w:sz w:val="24"/>
          <w:szCs w:val="22"/>
        </w:rPr>
        <w:t xml:space="preserve"> Any appeals must be received by the Secretary within 7 (seven) days of receiving the written decision and, if appropriate, the appeals process will be followed.</w:t>
      </w:r>
    </w:p>
    <w:p w:rsidR="007C6074" w:rsidRPr="00C700E8" w:rsidRDefault="007C6074" w:rsidP="007C6074">
      <w:pPr>
        <w:pStyle w:val="EA-body-text"/>
        <w:numPr>
          <w:ilvl w:val="0"/>
          <w:numId w:val="3"/>
        </w:numPr>
        <w:rPr>
          <w:rFonts w:ascii="Arial" w:hAnsi="Arial" w:cs="Arial"/>
          <w:sz w:val="24"/>
          <w:szCs w:val="22"/>
        </w:rPr>
      </w:pPr>
      <w:r w:rsidRPr="00C700E8">
        <w:rPr>
          <w:rFonts w:ascii="Arial" w:hAnsi="Arial" w:cs="Arial"/>
          <w:sz w:val="24"/>
          <w:szCs w:val="22"/>
        </w:rPr>
        <w:t>Any complaints of serious misconduct (including, without limitation, theft, doping violations, fraud, physical violence, safeguarding policy breaches, serious breach of applicable health and safety, gambling and/or ticketing regulations or any act or omission of the Member or Officer which in the opinion of England Athletics, acting reasonably, brings or is likely to bring the sport of athletics into disrepute) regarding the behaviour of Members or Officers shall be reported and dealt with by England Athletics in accordance with its Disciplinary Procedures.</w:t>
      </w:r>
    </w:p>
    <w:p w:rsidR="00F55831" w:rsidRPr="00C700E8" w:rsidRDefault="007C6074" w:rsidP="005E18D4">
      <w:pPr>
        <w:pStyle w:val="EA-body-text"/>
        <w:numPr>
          <w:ilvl w:val="0"/>
          <w:numId w:val="3"/>
        </w:numPr>
        <w:rPr>
          <w:rFonts w:ascii="Arial" w:hAnsi="Arial" w:cs="Arial"/>
          <w:sz w:val="24"/>
          <w:szCs w:val="22"/>
        </w:rPr>
      </w:pPr>
      <w:r w:rsidRPr="00C700E8">
        <w:rPr>
          <w:rFonts w:ascii="Arial" w:hAnsi="Arial" w:cs="Arial"/>
          <w:sz w:val="24"/>
          <w:szCs w:val="22"/>
        </w:rPr>
        <w:t>If a dispute arises between any Members or Officers of the Club about the validity or propriety of anything done by any Member or Officer under these Rules and the dispute cannot be resolved by agreement, the parties to the dispute must first try in good faith to settle the dispute by mediation before resorting to litigation</w:t>
      </w:r>
      <w:r w:rsidR="00304780" w:rsidRPr="00C700E8">
        <w:rPr>
          <w:rFonts w:ascii="Arial" w:hAnsi="Arial" w:cs="Arial"/>
          <w:sz w:val="24"/>
          <w:szCs w:val="22"/>
        </w:rPr>
        <w:t>.</w:t>
      </w:r>
    </w:p>
    <w:sectPr w:rsidR="00F55831" w:rsidRPr="00C700E8" w:rsidSect="005E101F">
      <w:headerReference w:type="default" r:id="rId10"/>
      <w:footerReference w:type="even" r:id="rId11"/>
      <w:footerReference w:type="default" r:id="rId12"/>
      <w:pgSz w:w="11900" w:h="16840"/>
      <w:pgMar w:top="2438" w:right="907" w:bottom="1474" w:left="907" w:header="720" w:footer="72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CF8" w:rsidRDefault="00FD4CF8" w:rsidP="00422596">
      <w:r>
        <w:separator/>
      </w:r>
    </w:p>
  </w:endnote>
  <w:endnote w:type="continuationSeparator" w:id="0">
    <w:p w:rsidR="00FD4CF8" w:rsidRDefault="00FD4CF8" w:rsidP="0042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AA" w:rsidRDefault="005A26AA" w:rsidP="00F5583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26AA" w:rsidRDefault="005A26AA" w:rsidP="005A2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96" w:rsidRDefault="006D7D46" w:rsidP="005A26AA">
    <w:pPr>
      <w:pStyle w:val="Footer"/>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-102235</wp:posOffset>
              </wp:positionV>
              <wp:extent cx="479806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8060" cy="228600"/>
                      </a:xfrm>
                      <a:prstGeom prst="rect">
                        <a:avLst/>
                      </a:prstGeom>
                      <a:noFill/>
                      <a:ln>
                        <a:noFill/>
                      </a:ln>
                      <a:effectLst/>
                    </wps:spPr>
                    <wps:txbx>
                      <w:txbxContent>
                        <w:p w:rsidR="00422596" w:rsidRPr="00C700E8" w:rsidRDefault="006D7D46" w:rsidP="00422596">
                          <w:pPr>
                            <w:spacing w:line="280" w:lineRule="exact"/>
                            <w:rPr>
                              <w:rFonts w:ascii="Arial" w:hAnsi="Arial" w:cs="Arial"/>
                              <w:color w:val="3C3C3C"/>
                              <w:spacing w:val="2"/>
                            </w:rPr>
                          </w:pPr>
                          <w:r>
                            <w:rPr>
                              <w:rFonts w:ascii="Arial" w:hAnsi="Arial" w:cs="Arial"/>
                              <w:b/>
                              <w:bCs/>
                              <w:color w:val="3C3C3C"/>
                              <w:spacing w:val="2"/>
                            </w:rPr>
                            <w:t>Orchard Eagles Running Club</w:t>
                          </w:r>
                          <w:r w:rsidR="00422596" w:rsidRPr="00C700E8">
                            <w:rPr>
                              <w:rFonts w:ascii="Arial" w:hAnsi="Arial" w:cs="Arial"/>
                              <w:color w:val="3C3C3C"/>
                              <w:spacing w:val="2"/>
                            </w:rPr>
                            <w:t xml:space="preserve">| </w:t>
                          </w:r>
                          <w:r w:rsidR="00FA6F6D" w:rsidRPr="00C700E8">
                            <w:rPr>
                              <w:rFonts w:ascii="Arial" w:hAnsi="Arial" w:cs="Arial"/>
                              <w:color w:val="3C3C3C"/>
                              <w:spacing w:val="2"/>
                            </w:rPr>
                            <w:t>Grievance and disciplinary policy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9pt;margin-top:-8.05pt;width:377.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" filled="f" stroked="f">
              <v:textbox inset="0,0,0,0">
                <w:txbxContent>
                  <w:p w:rsidR="00422596" w:rsidRPr="00C700E8" w:rsidRDefault="006D7D46" w:rsidP="00422596">
                    <w:pPr>
                      <w:spacing w:line="280" w:lineRule="exact"/>
                      <w:rPr>
                        <w:rFonts w:ascii="Arial" w:hAnsi="Arial" w:cs="Arial"/>
                        <w:color w:val="3C3C3C"/>
                        <w:spacing w:val="2"/>
                      </w:rPr>
                    </w:pPr>
                    <w:r>
                      <w:rPr>
                        <w:rFonts w:ascii="Arial" w:hAnsi="Arial" w:cs="Arial"/>
                        <w:b/>
                        <w:bCs/>
                        <w:color w:val="3C3C3C"/>
                        <w:spacing w:val="2"/>
                      </w:rPr>
                      <w:t>Orchard Eagles Running Club</w:t>
                    </w:r>
                    <w:r w:rsidR="00422596" w:rsidRPr="00C700E8">
                      <w:rPr>
                        <w:rFonts w:ascii="Arial" w:hAnsi="Arial" w:cs="Arial"/>
                        <w:color w:val="3C3C3C"/>
                        <w:spacing w:val="2"/>
                      </w:rPr>
                      <w:t xml:space="preserve">| </w:t>
                    </w:r>
                    <w:r w:rsidR="00FA6F6D" w:rsidRPr="00C700E8">
                      <w:rPr>
                        <w:rFonts w:ascii="Arial" w:hAnsi="Arial" w:cs="Arial"/>
                        <w:color w:val="3C3C3C"/>
                        <w:spacing w:val="2"/>
                      </w:rPr>
                      <w:t>Grievance and disciplinary policy</w:t>
                    </w:r>
                  </w:p>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14605</wp:posOffset>
              </wp:positionH>
              <wp:positionV relativeFrom="paragraph">
                <wp:posOffset>-266066</wp:posOffset>
              </wp:positionV>
              <wp:extent cx="612838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8385" cy="0"/>
                      </a:xfrm>
                      <a:prstGeom prst="line">
                        <a:avLst/>
                      </a:prstGeom>
                      <a:noFill/>
                      <a:ln w="3175" cap="flat" cmpd="sng" algn="ctr">
                        <a:solidFill>
                          <a:srgbClr val="3C3C3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8B99C7" id="Straight Connector 2"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15pt,-20.95pt" to="483.7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" strokecolor="#3c3c3c" strokeweight=".25pt">
              <v:stroke joinstyle="miter"/>
              <o:lock v:ext="edit" shapetype="f"/>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5993765</wp:posOffset>
              </wp:positionH>
              <wp:positionV relativeFrom="paragraph">
                <wp:posOffset>-350520</wp:posOffset>
              </wp:positionV>
              <wp:extent cx="415925" cy="247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47015"/>
                      </a:xfrm>
                      <a:prstGeom prst="rect">
                        <a:avLst/>
                      </a:prstGeom>
                      <a:noFill/>
                      <a:ln>
                        <a:noFill/>
                      </a:ln>
                      <a:effectLst/>
                    </wps:spPr>
                    <wps:txbx>
                      <w:txbxContent>
                        <w:p w:rsidR="005A26AA" w:rsidRPr="00C700E8" w:rsidRDefault="005A26AA" w:rsidP="005A26AA">
                          <w:pPr>
                            <w:pStyle w:val="Footer"/>
                            <w:jc w:val="right"/>
                            <w:rPr>
                              <w:rStyle w:val="PageNumber"/>
                              <w:rFonts w:ascii="Arial" w:hAnsi="Arial" w:cs="Arial"/>
                              <w:color w:val="3C3C3C"/>
                            </w:rPr>
                          </w:pPr>
                          <w:r w:rsidRPr="00C700E8">
                            <w:rPr>
                              <w:rStyle w:val="PageNumber"/>
                              <w:rFonts w:ascii="Arial" w:hAnsi="Arial" w:cs="Arial"/>
                              <w:color w:val="3C3C3C"/>
                            </w:rPr>
                            <w:fldChar w:fldCharType="begin"/>
                          </w:r>
                          <w:r w:rsidRPr="00C700E8">
                            <w:rPr>
                              <w:rStyle w:val="PageNumber"/>
                              <w:rFonts w:ascii="Arial" w:hAnsi="Arial" w:cs="Arial"/>
                              <w:color w:val="3C3C3C"/>
                            </w:rPr>
                            <w:instrText xml:space="preserve">PAGE  </w:instrText>
                          </w:r>
                          <w:r w:rsidRPr="00C700E8">
                            <w:rPr>
                              <w:rStyle w:val="PageNumber"/>
                              <w:rFonts w:ascii="Arial" w:hAnsi="Arial" w:cs="Arial"/>
                              <w:color w:val="3C3C3C"/>
                            </w:rPr>
                            <w:fldChar w:fldCharType="separate"/>
                          </w:r>
                          <w:r w:rsidR="00FB6239" w:rsidRPr="00C700E8">
                            <w:rPr>
                              <w:rStyle w:val="PageNumber"/>
                              <w:rFonts w:ascii="Arial" w:hAnsi="Arial" w:cs="Arial"/>
                              <w:noProof/>
                              <w:color w:val="3C3C3C"/>
                            </w:rPr>
                            <w:t>1</w:t>
                          </w:r>
                          <w:r w:rsidRPr="00C700E8">
                            <w:rPr>
                              <w:rStyle w:val="PageNumber"/>
                              <w:rFonts w:ascii="Arial" w:hAnsi="Arial" w:cs="Arial"/>
                              <w:color w:val="3C3C3C"/>
                            </w:rPr>
                            <w:fldChar w:fldCharType="end"/>
                          </w:r>
                        </w:p>
                        <w:p w:rsidR="005A26AA" w:rsidRPr="00C700E8" w:rsidRDefault="005A26AA" w:rsidP="00422596">
                          <w:pPr>
                            <w:spacing w:line="280" w:lineRule="exact"/>
                            <w:rPr>
                              <w:rFonts w:ascii="Arial" w:hAnsi="Arial" w:cs="Arial"/>
                              <w:color w:val="3C3C3C"/>
                              <w:spacing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471.95pt;margin-top:-27.6pt;width:32.7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" filled="f" stroked="f">
              <v:textbox inset="0,0,0,0">
                <w:txbxContent>
                  <w:p w:rsidR="005A26AA" w:rsidRPr="00C700E8" w:rsidRDefault="005A26AA" w:rsidP="005A26AA">
                    <w:pPr>
                      <w:pStyle w:val="Footer"/>
                      <w:jc w:val="right"/>
                      <w:rPr>
                        <w:rStyle w:val="PageNumber"/>
                        <w:rFonts w:ascii="Arial" w:hAnsi="Arial" w:cs="Arial"/>
                        <w:color w:val="3C3C3C"/>
                      </w:rPr>
                    </w:pPr>
                    <w:r w:rsidRPr="00C700E8">
                      <w:rPr>
                        <w:rStyle w:val="PageNumber"/>
                        <w:rFonts w:ascii="Arial" w:hAnsi="Arial" w:cs="Arial"/>
                        <w:color w:val="3C3C3C"/>
                      </w:rPr>
                      <w:fldChar w:fldCharType="begin"/>
                    </w:r>
                    <w:r w:rsidRPr="00C700E8">
                      <w:rPr>
                        <w:rStyle w:val="PageNumber"/>
                        <w:rFonts w:ascii="Arial" w:hAnsi="Arial" w:cs="Arial"/>
                        <w:color w:val="3C3C3C"/>
                      </w:rPr>
                      <w:instrText xml:space="preserve">PAGE  </w:instrText>
                    </w:r>
                    <w:r w:rsidRPr="00C700E8">
                      <w:rPr>
                        <w:rStyle w:val="PageNumber"/>
                        <w:rFonts w:ascii="Arial" w:hAnsi="Arial" w:cs="Arial"/>
                        <w:color w:val="3C3C3C"/>
                      </w:rPr>
                      <w:fldChar w:fldCharType="separate"/>
                    </w:r>
                    <w:r w:rsidR="00FB6239" w:rsidRPr="00C700E8">
                      <w:rPr>
                        <w:rStyle w:val="PageNumber"/>
                        <w:rFonts w:ascii="Arial" w:hAnsi="Arial" w:cs="Arial"/>
                        <w:noProof/>
                        <w:color w:val="3C3C3C"/>
                      </w:rPr>
                      <w:t>1</w:t>
                    </w:r>
                    <w:r w:rsidRPr="00C700E8">
                      <w:rPr>
                        <w:rStyle w:val="PageNumber"/>
                        <w:rFonts w:ascii="Arial" w:hAnsi="Arial" w:cs="Arial"/>
                        <w:color w:val="3C3C3C"/>
                      </w:rPr>
                      <w:fldChar w:fldCharType="end"/>
                    </w:r>
                  </w:p>
                  <w:p w:rsidR="005A26AA" w:rsidRPr="00C700E8" w:rsidRDefault="005A26AA" w:rsidP="00422596">
                    <w:pPr>
                      <w:spacing w:line="280" w:lineRule="exact"/>
                      <w:rPr>
                        <w:rFonts w:ascii="Arial" w:hAnsi="Arial" w:cs="Arial"/>
                        <w:color w:val="3C3C3C"/>
                        <w:spacing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CF8" w:rsidRDefault="00FD4CF8" w:rsidP="00422596">
      <w:r>
        <w:separator/>
      </w:r>
    </w:p>
  </w:footnote>
  <w:footnote w:type="continuationSeparator" w:id="0">
    <w:p w:rsidR="00FD4CF8" w:rsidRDefault="00FD4CF8" w:rsidP="0042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96" w:rsidRDefault="006D7D46">
    <w:pPr>
      <w:pStyle w:val="Header"/>
    </w:pPr>
    <w:r>
      <w:rPr>
        <w:noProof/>
      </w:rPr>
      <w:drawing>
        <wp:anchor distT="0" distB="0" distL="114300" distR="114300" simplePos="0" relativeHeight="251660800" behindDoc="0" locked="0" layoutInCell="1" allowOverlap="1">
          <wp:simplePos x="0" y="0"/>
          <wp:positionH relativeFrom="column">
            <wp:posOffset>1985764</wp:posOffset>
          </wp:positionH>
          <wp:positionV relativeFrom="paragraph">
            <wp:posOffset>4445</wp:posOffset>
          </wp:positionV>
          <wp:extent cx="1610016" cy="820197"/>
          <wp:effectExtent l="0" t="0" r="317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chard Eagles Logo.png"/>
                  <pic:cNvPicPr/>
                </pic:nvPicPr>
                <pic:blipFill>
                  <a:blip r:embed="rId1">
                    <a:extLst>
                      <a:ext uri="{28A0092B-C50C-407E-A947-70E740481C1C}">
                        <a14:useLocalDpi xmlns:a14="http://schemas.microsoft.com/office/drawing/2010/main" val="0"/>
                      </a:ext>
                    </a:extLst>
                  </a:blip>
                  <a:stretch>
                    <a:fillRect/>
                  </a:stretch>
                </pic:blipFill>
                <pic:spPr>
                  <a:xfrm>
                    <a:off x="0" y="0"/>
                    <a:ext cx="1610016" cy="82019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12065</wp:posOffset>
              </wp:positionH>
              <wp:positionV relativeFrom="paragraph">
                <wp:posOffset>99060</wp:posOffset>
              </wp:positionV>
              <wp:extent cx="24003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228600"/>
                      </a:xfrm>
                      <a:prstGeom prst="rect">
                        <a:avLst/>
                      </a:prstGeom>
                      <a:noFill/>
                      <a:ln>
                        <a:noFill/>
                      </a:ln>
                      <a:effectLst/>
                    </wps:spPr>
                    <wps:txbx>
                      <w:txbxContent>
                        <w:p w:rsidR="00422596" w:rsidRPr="00C700E8" w:rsidRDefault="00422596" w:rsidP="00422596">
                          <w:pPr>
                            <w:spacing w:line="280" w:lineRule="exact"/>
                            <w:rPr>
                              <w:rFonts w:ascii="Arial" w:hAnsi="Arial" w:cs="Arial"/>
                              <w:color w:val="3C3C3C"/>
                              <w:spacing w:val="10"/>
                              <w:sz w:val="28"/>
                              <w:szCs w:val="28"/>
                            </w:rPr>
                          </w:pPr>
                          <w:r w:rsidRPr="00C700E8">
                            <w:rPr>
                              <w:rFonts w:ascii="Arial" w:hAnsi="Arial" w:cs="Arial"/>
                              <w:color w:val="3C3C3C"/>
                              <w:spacing w:val="10"/>
                              <w:sz w:val="28"/>
                              <w:szCs w:val="28"/>
                            </w:rPr>
                            <w:t>V</w:t>
                          </w:r>
                          <w:r w:rsidR="00ED140D" w:rsidRPr="00C700E8">
                            <w:rPr>
                              <w:rFonts w:ascii="Arial" w:hAnsi="Arial" w:cs="Arial"/>
                              <w:color w:val="3C3C3C"/>
                              <w:spacing w:val="10"/>
                              <w:sz w:val="28"/>
                              <w:szCs w:val="28"/>
                            </w:rPr>
                            <w:t>1</w:t>
                          </w:r>
                          <w:r w:rsidRPr="00C700E8">
                            <w:rPr>
                              <w:rFonts w:ascii="Arial" w:hAnsi="Arial" w:cs="Arial"/>
                              <w:color w:val="3C3C3C"/>
                              <w:spacing w:val="10"/>
                              <w:sz w:val="28"/>
                              <w:szCs w:val="28"/>
                            </w:rPr>
                            <w:t xml:space="preserve"> | </w:t>
                          </w:r>
                          <w:r w:rsidR="006D7D46">
                            <w:rPr>
                              <w:rFonts w:ascii="Arial" w:hAnsi="Arial" w:cs="Arial"/>
                              <w:color w:val="3C3C3C"/>
                              <w:spacing w:val="10"/>
                              <w:sz w:val="28"/>
                              <w:szCs w:val="28"/>
                            </w:rPr>
                            <w:t>April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5pt;margin-top:7.8pt;width:18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" filled="f" stroked="f">
              <v:textbox inset="0,0,0,0">
                <w:txbxContent>
                  <w:p w:rsidR="00422596" w:rsidRPr="00C700E8" w:rsidRDefault="00422596" w:rsidP="00422596">
                    <w:pPr>
                      <w:spacing w:line="280" w:lineRule="exact"/>
                      <w:rPr>
                        <w:rFonts w:ascii="Arial" w:hAnsi="Arial" w:cs="Arial"/>
                        <w:color w:val="3C3C3C"/>
                        <w:spacing w:val="10"/>
                        <w:sz w:val="28"/>
                        <w:szCs w:val="28"/>
                      </w:rPr>
                    </w:pPr>
                    <w:r w:rsidRPr="00C700E8">
                      <w:rPr>
                        <w:rFonts w:ascii="Arial" w:hAnsi="Arial" w:cs="Arial"/>
                        <w:color w:val="3C3C3C"/>
                        <w:spacing w:val="10"/>
                        <w:sz w:val="28"/>
                        <w:szCs w:val="28"/>
                      </w:rPr>
                      <w:t>V</w:t>
                    </w:r>
                    <w:r w:rsidR="00ED140D" w:rsidRPr="00C700E8">
                      <w:rPr>
                        <w:rFonts w:ascii="Arial" w:hAnsi="Arial" w:cs="Arial"/>
                        <w:color w:val="3C3C3C"/>
                        <w:spacing w:val="10"/>
                        <w:sz w:val="28"/>
                        <w:szCs w:val="28"/>
                      </w:rPr>
                      <w:t>1</w:t>
                    </w:r>
                    <w:r w:rsidRPr="00C700E8">
                      <w:rPr>
                        <w:rFonts w:ascii="Arial" w:hAnsi="Arial" w:cs="Arial"/>
                        <w:color w:val="3C3C3C"/>
                        <w:spacing w:val="10"/>
                        <w:sz w:val="28"/>
                        <w:szCs w:val="28"/>
                      </w:rPr>
                      <w:t xml:space="preserve"> | </w:t>
                    </w:r>
                    <w:r w:rsidR="006D7D46">
                      <w:rPr>
                        <w:rFonts w:ascii="Arial" w:hAnsi="Arial" w:cs="Arial"/>
                        <w:color w:val="3C3C3C"/>
                        <w:spacing w:val="10"/>
                        <w:sz w:val="28"/>
                        <w:szCs w:val="28"/>
                      </w:rPr>
                      <w:t>April 2025</w:t>
                    </w:r>
                  </w:p>
                </w:txbxContent>
              </v:textbox>
            </v:shape>
          </w:pict>
        </mc:Fallback>
      </mc:AlternateContent>
    </w:r>
    <w:r>
      <w:rPr>
        <w:noProof/>
      </w:rPr>
      <w:drawing>
        <wp:anchor distT="0" distB="0" distL="114300" distR="114300" simplePos="0" relativeHeight="251656704" behindDoc="1" locked="0" layoutInCell="1" allowOverlap="1">
          <wp:simplePos x="0" y="0"/>
          <wp:positionH relativeFrom="page">
            <wp:posOffset>4694555</wp:posOffset>
          </wp:positionH>
          <wp:positionV relativeFrom="page">
            <wp:posOffset>314325</wp:posOffset>
          </wp:positionV>
          <wp:extent cx="2242820" cy="76581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82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C4ABD"/>
    <w:multiLevelType w:val="hybridMultilevel"/>
    <w:tmpl w:val="62DE68AA"/>
    <w:lvl w:ilvl="0" w:tplc="CCCAFA2E">
      <w:start w:val="1"/>
      <w:numFmt w:val="decimal"/>
      <w:pStyle w:val="EA-numbered-list"/>
      <w:lvlText w:val="%1."/>
      <w:lvlJc w:val="left"/>
      <w:pPr>
        <w:ind w:left="4620" w:hanging="360"/>
      </w:p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1" w15:restartNumberingAfterBreak="0">
    <w:nsid w:val="35B510E9"/>
    <w:multiLevelType w:val="hybridMultilevel"/>
    <w:tmpl w:val="608064EE"/>
    <w:lvl w:ilvl="0" w:tplc="5B6A79B6">
      <w:start w:val="1"/>
      <w:numFmt w:val="bullet"/>
      <w:pStyle w:val="EA-bullet-list"/>
      <w:lvlText w:val=""/>
      <w:lvlJc w:val="left"/>
      <w:pPr>
        <w:ind w:left="1780" w:hanging="360"/>
      </w:pPr>
      <w:rPr>
        <w:rFonts w:ascii="Symbol" w:hAnsi="Symbol" w:hint="default"/>
        <w:color w:val="FF0000"/>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 w15:restartNumberingAfterBreak="0">
    <w:nsid w:val="7E611634"/>
    <w:multiLevelType w:val="hybridMultilevel"/>
    <w:tmpl w:val="C4161838"/>
    <w:lvl w:ilvl="0" w:tplc="FF16A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96"/>
    <w:rsid w:val="00071751"/>
    <w:rsid w:val="00123A8A"/>
    <w:rsid w:val="00160D84"/>
    <w:rsid w:val="002300FE"/>
    <w:rsid w:val="00304780"/>
    <w:rsid w:val="00422596"/>
    <w:rsid w:val="00512DB3"/>
    <w:rsid w:val="005A26AA"/>
    <w:rsid w:val="005B2B0E"/>
    <w:rsid w:val="005E101F"/>
    <w:rsid w:val="005E18D4"/>
    <w:rsid w:val="0067146C"/>
    <w:rsid w:val="006D7D46"/>
    <w:rsid w:val="00797A9C"/>
    <w:rsid w:val="007C6074"/>
    <w:rsid w:val="007D32CA"/>
    <w:rsid w:val="0082232C"/>
    <w:rsid w:val="00871179"/>
    <w:rsid w:val="0087159E"/>
    <w:rsid w:val="00897C9E"/>
    <w:rsid w:val="00A01D0B"/>
    <w:rsid w:val="00A82A25"/>
    <w:rsid w:val="00AE026B"/>
    <w:rsid w:val="00B61972"/>
    <w:rsid w:val="00B64C54"/>
    <w:rsid w:val="00C22173"/>
    <w:rsid w:val="00C700E8"/>
    <w:rsid w:val="00C92654"/>
    <w:rsid w:val="00D34566"/>
    <w:rsid w:val="00E131D4"/>
    <w:rsid w:val="00ED140D"/>
    <w:rsid w:val="00F06728"/>
    <w:rsid w:val="00F5259F"/>
    <w:rsid w:val="00F55831"/>
    <w:rsid w:val="00F7224C"/>
    <w:rsid w:val="00FA6F6D"/>
    <w:rsid w:val="00FB6239"/>
    <w:rsid w:val="00FD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4782A"/>
  <w14:defaultImageDpi w14:val="32767"/>
  <w15:chartTrackingRefBased/>
  <w15:docId w15:val="{0A47F9D5-40A7-BC40-B6DD-694BD0D7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2B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596"/>
    <w:pPr>
      <w:tabs>
        <w:tab w:val="center" w:pos="4513"/>
        <w:tab w:val="right" w:pos="9026"/>
      </w:tabs>
    </w:pPr>
  </w:style>
  <w:style w:type="character" w:customStyle="1" w:styleId="HeaderChar">
    <w:name w:val="Header Char"/>
    <w:basedOn w:val="DefaultParagraphFont"/>
    <w:link w:val="Header"/>
    <w:uiPriority w:val="99"/>
    <w:rsid w:val="00422596"/>
  </w:style>
  <w:style w:type="paragraph" w:styleId="Footer">
    <w:name w:val="footer"/>
    <w:basedOn w:val="Normal"/>
    <w:link w:val="FooterChar"/>
    <w:uiPriority w:val="99"/>
    <w:unhideWhenUsed/>
    <w:rsid w:val="00422596"/>
    <w:pPr>
      <w:tabs>
        <w:tab w:val="center" w:pos="4513"/>
        <w:tab w:val="right" w:pos="9026"/>
      </w:tabs>
    </w:pPr>
  </w:style>
  <w:style w:type="character" w:customStyle="1" w:styleId="FooterChar">
    <w:name w:val="Footer Char"/>
    <w:basedOn w:val="DefaultParagraphFont"/>
    <w:link w:val="Footer"/>
    <w:uiPriority w:val="99"/>
    <w:rsid w:val="00422596"/>
  </w:style>
  <w:style w:type="character" w:styleId="PageNumber">
    <w:name w:val="page number"/>
    <w:basedOn w:val="DefaultParagraphFont"/>
    <w:uiPriority w:val="99"/>
    <w:semiHidden/>
    <w:unhideWhenUsed/>
    <w:rsid w:val="005A26AA"/>
  </w:style>
  <w:style w:type="paragraph" w:styleId="ListParagraph">
    <w:name w:val="List Paragraph"/>
    <w:basedOn w:val="Normal"/>
    <w:uiPriority w:val="34"/>
    <w:qFormat/>
    <w:rsid w:val="00C92654"/>
    <w:pPr>
      <w:ind w:left="720"/>
      <w:contextualSpacing/>
    </w:pPr>
  </w:style>
  <w:style w:type="paragraph" w:customStyle="1" w:styleId="EA-eyebrow-header">
    <w:name w:val="EA-eyebrow-header"/>
    <w:basedOn w:val="Normal"/>
    <w:qFormat/>
    <w:rsid w:val="00871179"/>
    <w:pPr>
      <w:spacing w:line="280" w:lineRule="exact"/>
    </w:pPr>
    <w:rPr>
      <w:rFonts w:ascii="Lato" w:hAnsi="Lato"/>
      <w:color w:val="3C3C3C"/>
      <w:spacing w:val="10"/>
      <w:sz w:val="28"/>
      <w:szCs w:val="28"/>
    </w:rPr>
  </w:style>
  <w:style w:type="paragraph" w:customStyle="1" w:styleId="EAmainheader">
    <w:name w:val="EA main header"/>
    <w:basedOn w:val="Normal"/>
    <w:qFormat/>
    <w:rsid w:val="00871179"/>
    <w:pPr>
      <w:spacing w:before="180" w:line="800" w:lineRule="exact"/>
    </w:pPr>
    <w:rPr>
      <w:rFonts w:ascii="Lato" w:hAnsi="Lato"/>
      <w:color w:val="DD052B"/>
      <w:spacing w:val="10"/>
      <w:sz w:val="88"/>
      <w:szCs w:val="88"/>
    </w:rPr>
  </w:style>
  <w:style w:type="paragraph" w:customStyle="1" w:styleId="EA-intro-paragraph">
    <w:name w:val="EA-intro-paragraph"/>
    <w:basedOn w:val="Normal"/>
    <w:qFormat/>
    <w:rsid w:val="00871179"/>
    <w:pPr>
      <w:spacing w:before="440" w:line="360" w:lineRule="exact"/>
    </w:pPr>
    <w:rPr>
      <w:rFonts w:ascii="Lato" w:hAnsi="Lato"/>
      <w:b/>
      <w:bCs/>
      <w:color w:val="3C3C3C"/>
      <w:spacing w:val="2"/>
    </w:rPr>
  </w:style>
  <w:style w:type="paragraph" w:customStyle="1" w:styleId="EA-red-subhead">
    <w:name w:val="EA-red-subhead"/>
    <w:basedOn w:val="Normal"/>
    <w:qFormat/>
    <w:rsid w:val="005E101F"/>
    <w:pPr>
      <w:spacing w:after="180" w:line="260" w:lineRule="exact"/>
    </w:pPr>
    <w:rPr>
      <w:rFonts w:ascii="Lato" w:hAnsi="Lato"/>
      <w:b/>
      <w:bCs/>
      <w:noProof/>
      <w:color w:val="DD052B"/>
      <w:spacing w:val="2"/>
      <w:lang w:eastAsia="en-GB"/>
    </w:rPr>
  </w:style>
  <w:style w:type="paragraph" w:customStyle="1" w:styleId="EA-body-text">
    <w:name w:val="EA-body-text"/>
    <w:basedOn w:val="Normal"/>
    <w:qFormat/>
    <w:rsid w:val="005E101F"/>
    <w:pPr>
      <w:spacing w:after="180" w:line="260" w:lineRule="exact"/>
    </w:pPr>
    <w:rPr>
      <w:rFonts w:ascii="Lato" w:hAnsi="Lato"/>
      <w:color w:val="3C3C3C"/>
      <w:sz w:val="20"/>
      <w:szCs w:val="18"/>
    </w:rPr>
  </w:style>
  <w:style w:type="paragraph" w:customStyle="1" w:styleId="EA-bullet-list">
    <w:name w:val="EA-bullet-list"/>
    <w:basedOn w:val="ListParagraph"/>
    <w:qFormat/>
    <w:rsid w:val="005E101F"/>
    <w:pPr>
      <w:numPr>
        <w:numId w:val="1"/>
      </w:numPr>
      <w:spacing w:after="180" w:line="260" w:lineRule="exact"/>
      <w:ind w:left="227" w:hanging="227"/>
      <w:contextualSpacing w:val="0"/>
    </w:pPr>
    <w:rPr>
      <w:rFonts w:ascii="Lato" w:hAnsi="Lato"/>
      <w:color w:val="3C3C3C"/>
      <w:sz w:val="20"/>
      <w:szCs w:val="18"/>
    </w:rPr>
  </w:style>
  <w:style w:type="paragraph" w:customStyle="1" w:styleId="EA-numbered-list">
    <w:name w:val="EA-numbered-list"/>
    <w:basedOn w:val="ListParagraph"/>
    <w:qFormat/>
    <w:rsid w:val="005E101F"/>
    <w:pPr>
      <w:numPr>
        <w:numId w:val="2"/>
      </w:numPr>
      <w:spacing w:after="180" w:line="260" w:lineRule="exact"/>
      <w:ind w:left="227" w:hanging="227"/>
      <w:contextualSpacing w:val="0"/>
    </w:pPr>
    <w:rPr>
      <w:rFonts w:ascii="Lato" w:hAnsi="Lato"/>
      <w:color w:val="3C3C3C"/>
      <w:sz w:val="20"/>
      <w:szCs w:val="18"/>
    </w:rPr>
  </w:style>
  <w:style w:type="paragraph" w:customStyle="1" w:styleId="Default">
    <w:name w:val="Default"/>
    <w:rsid w:val="00797A9C"/>
    <w:pPr>
      <w:autoSpaceDE w:val="0"/>
      <w:autoSpaceDN w:val="0"/>
      <w:adjustRightInd w:val="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B89B595BD8F408EF4D82AAE06FD1F" ma:contentTypeVersion="29" ma:contentTypeDescription="Create a new document." ma:contentTypeScope="" ma:versionID="4073126cff17d9356b16ae132e1c6273">
  <xsd:schema xmlns:xsd="http://www.w3.org/2001/XMLSchema" xmlns:xs="http://www.w3.org/2001/XMLSchema" xmlns:p="http://schemas.microsoft.com/office/2006/metadata/properties" xmlns:ns2="2cea18b7-6c41-43fa-8796-4686ca59fbf2" xmlns:ns3="55dbb92f-cc0c-45c7-b70c-27e7fd0be0ff" targetNamespace="http://schemas.microsoft.com/office/2006/metadata/properties" ma:root="true" ma:fieldsID="926f4b9fd46d21892b92e16053607ac1" ns2:_="" ns3:_="">
    <xsd:import namespace="2cea18b7-6c41-43fa-8796-4686ca59fbf2"/>
    <xsd:import namespace="55dbb92f-cc0c-45c7-b70c-27e7fd0be0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Produced_x0020_by" minOccurs="0"/>
                <xsd:element ref="ns2:Excer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a18b7-6c41-43fa-8796-4686ca59fbf2"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Produced_x0020_by" ma:index="21" nillable="true" ma:displayName="Produced by" ma:hidden="true" ma:internalName="Produced_x0020_by" ma:readOnly="false">
      <xsd:simpleType>
        <xsd:restriction base="dms:Text">
          <xsd:maxLength value="255"/>
        </xsd:restriction>
      </xsd:simpleType>
    </xsd:element>
    <xsd:element name="Excerpt" ma:index="22" nillable="true" ma:displayName="Excerpt" ma:format="Dropdown" ma:internalName="Excerp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bb92f-cc0c-45c7-b70c-27e7fd0be0f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6C882-F91A-4EDF-B3B9-71949F594A2C}">
  <ds:schemaRefs>
    <ds:schemaRef ds:uri="http://schemas.microsoft.com/sharepoint/v3/contenttype/forms"/>
  </ds:schemaRefs>
</ds:datastoreItem>
</file>

<file path=customXml/itemProps2.xml><?xml version="1.0" encoding="utf-8"?>
<ds:datastoreItem xmlns:ds="http://schemas.openxmlformats.org/officeDocument/2006/customXml" ds:itemID="{8A47618D-C521-4FDE-8A2A-72E757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a18b7-6c41-43fa-8796-4686ca59fbf2"/>
    <ds:schemaRef ds:uri="55dbb92f-cc0c-45c7-b70c-27e7fd0be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E9509-A9C3-0D42-AB44-D898CDAC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Todd</cp:lastModifiedBy>
  <cp:revision>2</cp:revision>
  <dcterms:created xsi:type="dcterms:W3CDTF">2025-04-07T20:25:00Z</dcterms:created>
  <dcterms:modified xsi:type="dcterms:W3CDTF">2025-04-07T20:25:00Z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0x010100A53B89B595BD8F408EF4D82AAE06FD1F</vt:lpwstr>
  </property>
  <property fmtid="{D5CDD505-2E9C-101B-9397-08002B2CF9AE}" pid="3" name="Produced by">
    <vt:lpwstr/>
  </property>
  <property fmtid="{D5CDD505-2E9C-101B-9397-08002B2CF9AE}" pid="4" name="Excerpt">
    <vt:lpwstr/>
  </property>
</Properties>
</file>